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DA102" w14:textId="008ECDA7" w:rsidR="00AD41EC" w:rsidRPr="00F24E69" w:rsidRDefault="007823CA" w:rsidP="00F24E69">
      <w:pPr>
        <w:jc w:val="center"/>
        <w:rPr>
          <w:b/>
          <w:bCs/>
        </w:rPr>
      </w:pPr>
      <w:r w:rsidRPr="00F24E69">
        <w:rPr>
          <w:b/>
          <w:bCs/>
        </w:rPr>
        <w:t>Minutes of the Melaque Pickleball Steering Committee</w:t>
      </w:r>
    </w:p>
    <w:p w14:paraId="41779427" w14:textId="5C48349C" w:rsidR="007823CA" w:rsidRPr="00F24E69" w:rsidRDefault="006A5DD9" w:rsidP="00F24E69">
      <w:pPr>
        <w:jc w:val="center"/>
        <w:rPr>
          <w:b/>
          <w:bCs/>
        </w:rPr>
      </w:pPr>
      <w:r>
        <w:rPr>
          <w:b/>
          <w:bCs/>
        </w:rPr>
        <w:t>January 4, 2025</w:t>
      </w:r>
    </w:p>
    <w:p w14:paraId="60D6D963" w14:textId="2904DB9E" w:rsidR="007823CA" w:rsidRDefault="007823CA" w:rsidP="00365C4D">
      <w:pPr>
        <w:tabs>
          <w:tab w:val="left" w:pos="7200"/>
        </w:tabs>
      </w:pPr>
      <w:r>
        <w:t>Present: Lorna, Ken, Lori, Mary, Claude, Norva, Tom</w:t>
      </w:r>
      <w:r w:rsidR="00365C4D">
        <w:tab/>
        <w:t>Call to order: 1:00 pm</w:t>
      </w:r>
    </w:p>
    <w:p w14:paraId="4E367D14" w14:textId="79962895" w:rsidR="00E50D92" w:rsidRDefault="00E50D92" w:rsidP="005315AB">
      <w:pPr>
        <w:spacing w:after="0"/>
      </w:pPr>
      <w:r>
        <w:t>Treasurer update</w:t>
      </w:r>
      <w:r w:rsidR="00D10EC7">
        <w:t xml:space="preserve"> – </w:t>
      </w:r>
      <w:r w:rsidR="00D05D75">
        <w:t>T</w:t>
      </w:r>
      <w:r w:rsidR="00D10EC7">
        <w:t xml:space="preserve">he balance </w:t>
      </w:r>
      <w:r w:rsidR="00D05D75">
        <w:t>as of December 31, 2024</w:t>
      </w:r>
      <w:r w:rsidR="00D10EC7">
        <w:t xml:space="preserve"> is 54,1</w:t>
      </w:r>
      <w:r w:rsidR="000A5D32">
        <w:t>6</w:t>
      </w:r>
      <w:r w:rsidR="00D05D75">
        <w:t>2.46</w:t>
      </w:r>
      <w:r w:rsidR="00D10EC7">
        <w:t xml:space="preserve"> pesos.</w:t>
      </w:r>
      <w:r w:rsidR="002D50C0">
        <w:t xml:space="preserve"> Income to</w:t>
      </w:r>
      <w:r w:rsidR="00CC35A4">
        <w:t xml:space="preserve"> </w:t>
      </w:r>
      <w:r w:rsidR="002D50C0">
        <w:t xml:space="preserve">date is </w:t>
      </w:r>
      <w:r w:rsidR="00B661F8">
        <w:t>44,300</w:t>
      </w:r>
      <w:r w:rsidR="002D50C0">
        <w:t xml:space="preserve"> pesos</w:t>
      </w:r>
      <w:r w:rsidR="001D0DC9">
        <w:t xml:space="preserve"> (11,200 of this income was deposited into the bank November 29). </w:t>
      </w:r>
      <w:r w:rsidR="00CC35A4">
        <w:t>The t</w:t>
      </w:r>
      <w:r w:rsidR="00126DC0">
        <w:t xml:space="preserve">otal </w:t>
      </w:r>
      <w:r w:rsidR="002D50C0">
        <w:t xml:space="preserve">expenses </w:t>
      </w:r>
      <w:r w:rsidR="00CC35A4">
        <w:t>to date</w:t>
      </w:r>
      <w:r w:rsidR="00126DC0">
        <w:t xml:space="preserve"> </w:t>
      </w:r>
      <w:r w:rsidR="006A4B31">
        <w:t xml:space="preserve">January 3 </w:t>
      </w:r>
      <w:r w:rsidR="002D50C0">
        <w:t xml:space="preserve">are </w:t>
      </w:r>
      <w:r w:rsidR="00126DC0">
        <w:t>35,318</w:t>
      </w:r>
      <w:r w:rsidR="002D50C0">
        <w:t xml:space="preserve">. Profit is </w:t>
      </w:r>
      <w:r w:rsidR="0079152B" w:rsidRPr="0079152B">
        <w:t>8</w:t>
      </w:r>
      <w:r w:rsidR="0079152B">
        <w:t>,</w:t>
      </w:r>
      <w:r w:rsidR="0079152B" w:rsidRPr="0079152B">
        <w:t>982</w:t>
      </w:r>
      <w:r w:rsidR="002D50C0">
        <w:t>. Cash on hand is</w:t>
      </w:r>
      <w:r w:rsidR="00A72DCA">
        <w:t xml:space="preserve"> </w:t>
      </w:r>
      <w:r w:rsidR="002D50C0">
        <w:t>10,034 pesos.</w:t>
      </w:r>
      <w:r w:rsidR="003B2B01">
        <w:t xml:space="preserve"> Book balance as of January 3, 2025 is 51,944.46.</w:t>
      </w:r>
    </w:p>
    <w:p w14:paraId="526ED332" w14:textId="77777777" w:rsidR="008A68D7" w:rsidRDefault="008A68D7" w:rsidP="006A5DD9">
      <w:pPr>
        <w:spacing w:after="0"/>
      </w:pPr>
    </w:p>
    <w:p w14:paraId="2A21528B" w14:textId="7D790E6C" w:rsidR="0022740B" w:rsidRPr="0022740B" w:rsidRDefault="0022740B" w:rsidP="0022740B">
      <w:r w:rsidRPr="0022740B">
        <w:t>French group update – There are 12 to 14 players using the new courts and playing Tuesdays, Thursdays, and Saturdays. While Claude is away, Michel will serve as backup.</w:t>
      </w:r>
      <w:r w:rsidR="00624853">
        <w:t xml:space="preserve"> The New Court nets will be left up (and court gates locked) after the last mornin</w:t>
      </w:r>
      <w:r w:rsidR="00CE3DB9">
        <w:t>g shift for Tuesday/Thursday/</w:t>
      </w:r>
      <w:r w:rsidR="00F35B79">
        <w:t xml:space="preserve"> </w:t>
      </w:r>
      <w:r w:rsidR="00CE3DB9">
        <w:t xml:space="preserve">Saturday. The French group will put nets away and lock up after their 3-5 pm shift. </w:t>
      </w:r>
      <w:r w:rsidR="0011569A">
        <w:t>Ensure that the equipment box and door are locked when our members are not around.</w:t>
      </w:r>
    </w:p>
    <w:p w14:paraId="50B25A5D" w14:textId="77777777" w:rsidR="0022740B" w:rsidRPr="0022740B" w:rsidRDefault="0022740B" w:rsidP="00F37E72">
      <w:pPr>
        <w:spacing w:after="0"/>
      </w:pPr>
      <w:r w:rsidRPr="0022740B">
        <w:t>Membership/Host/writeups</w:t>
      </w:r>
    </w:p>
    <w:p w14:paraId="654181C4" w14:textId="308B1537" w:rsidR="0022740B" w:rsidRPr="0022740B" w:rsidRDefault="0022740B" w:rsidP="0022740B">
      <w:pPr>
        <w:numPr>
          <w:ilvl w:val="0"/>
          <w:numId w:val="6"/>
        </w:numPr>
      </w:pPr>
      <w:r w:rsidRPr="0022740B">
        <w:t xml:space="preserve">Currently, 90 </w:t>
      </w:r>
      <w:r w:rsidR="0011569A">
        <w:t xml:space="preserve">players in town, compared to 40 in mid-December. Numbers are increasing </w:t>
      </w:r>
      <w:r w:rsidR="004C5A86">
        <w:t>rapidly</w:t>
      </w:r>
      <w:r w:rsidRPr="0022740B">
        <w:t xml:space="preserve">. </w:t>
      </w:r>
    </w:p>
    <w:p w14:paraId="1D1C3032" w14:textId="77777777" w:rsidR="0022740B" w:rsidRPr="0022740B" w:rsidRDefault="0022740B" w:rsidP="0022740B">
      <w:pPr>
        <w:numPr>
          <w:ilvl w:val="0"/>
          <w:numId w:val="6"/>
        </w:numPr>
      </w:pPr>
      <w:r w:rsidRPr="0022740B">
        <w:t>Updated guidelines are posted and helpful information on how to sign up using Signup Genius is on the website.</w:t>
      </w:r>
    </w:p>
    <w:p w14:paraId="5D71A888" w14:textId="617E8403" w:rsidR="0022740B" w:rsidRPr="0022740B" w:rsidRDefault="00F07770" w:rsidP="0022740B">
      <w:pPr>
        <w:numPr>
          <w:ilvl w:val="0"/>
          <w:numId w:val="6"/>
        </w:numPr>
      </w:pPr>
      <w:r>
        <w:t xml:space="preserve">Last week, there were 50% of Intermediate/Advanced </w:t>
      </w:r>
      <w:r w:rsidR="001B2FB4">
        <w:t>slots filled and 70% of Novice/Intermediate slots (having 2 shifts, 6 days/week). Lorna will be watching this ratio in the coming days/weeks. Ideally, both skill groups will have close to the same usage or available court times may have to be adjusted for each group.</w:t>
      </w:r>
    </w:p>
    <w:p w14:paraId="6C5B5659" w14:textId="77777777" w:rsidR="0022740B" w:rsidRPr="0022740B" w:rsidRDefault="0022740B" w:rsidP="0022740B">
      <w:pPr>
        <w:numPr>
          <w:ilvl w:val="0"/>
          <w:numId w:val="6"/>
        </w:numPr>
      </w:pPr>
      <w:r w:rsidRPr="0022740B">
        <w:t>There was much discussion on people doing self-assessments and moving up or down to play where they fit best. Also, discussion on continuing play after the first session if space on the courts is available.</w:t>
      </w:r>
    </w:p>
    <w:p w14:paraId="070C9896" w14:textId="77777777" w:rsidR="0022740B" w:rsidRPr="0022740B" w:rsidRDefault="0022740B" w:rsidP="0022740B">
      <w:pPr>
        <w:numPr>
          <w:ilvl w:val="0"/>
          <w:numId w:val="6"/>
        </w:numPr>
      </w:pPr>
      <w:r w:rsidRPr="0022740B">
        <w:t xml:space="preserve">When new people show up, hosts will ask about their playing experience and direct them to the website to assist in the self-assessment. </w:t>
      </w:r>
    </w:p>
    <w:p w14:paraId="09465689" w14:textId="262D2E7E" w:rsidR="0022740B" w:rsidRPr="0022740B" w:rsidRDefault="0022740B" w:rsidP="0022740B">
      <w:pPr>
        <w:numPr>
          <w:ilvl w:val="0"/>
          <w:numId w:val="6"/>
        </w:numPr>
      </w:pPr>
      <w:r w:rsidRPr="0022740B">
        <w:t xml:space="preserve">Info on lessons will be added to the website </w:t>
      </w:r>
      <w:r w:rsidR="00132812">
        <w:t>when a</w:t>
      </w:r>
      <w:r w:rsidR="004A54B2">
        <w:t>vailable</w:t>
      </w:r>
      <w:r w:rsidRPr="0022740B">
        <w:t>. Kiki is someone who might offer lessons periodically.</w:t>
      </w:r>
    </w:p>
    <w:p w14:paraId="46C17F1E" w14:textId="77777777" w:rsidR="0022740B" w:rsidRPr="0022740B" w:rsidRDefault="0022740B" w:rsidP="00F37E72">
      <w:pPr>
        <w:spacing w:after="0"/>
      </w:pPr>
      <w:r w:rsidRPr="0022740B">
        <w:t>Signup Genius update</w:t>
      </w:r>
    </w:p>
    <w:p w14:paraId="08366FAE" w14:textId="77777777" w:rsidR="0022740B" w:rsidRPr="0022740B" w:rsidRDefault="0022740B" w:rsidP="0022740B">
      <w:pPr>
        <w:numPr>
          <w:ilvl w:val="0"/>
          <w:numId w:val="6"/>
        </w:numPr>
      </w:pPr>
      <w:r w:rsidRPr="0022740B">
        <w:t>For email inquiries, Tom is responding to questions about signing up and Lorna will respond to questions on membership. They are watching the numbers to assess the need for limiting play when the numbers increase.</w:t>
      </w:r>
    </w:p>
    <w:p w14:paraId="2B670828" w14:textId="77777777" w:rsidR="0022740B" w:rsidRDefault="0022740B" w:rsidP="0022740B">
      <w:pPr>
        <w:numPr>
          <w:ilvl w:val="0"/>
          <w:numId w:val="6"/>
        </w:numPr>
      </w:pPr>
      <w:r w:rsidRPr="0022740B">
        <w:t>Next Saturday (January 11), a limit of 4 days of play will be instituted. On Monday, depending on the numbers, it may open up to 5 days of play allowed.</w:t>
      </w:r>
    </w:p>
    <w:p w14:paraId="4D5E9970" w14:textId="3DDF05BB" w:rsidR="004A54B2" w:rsidRPr="0022740B" w:rsidRDefault="004A54B2" w:rsidP="0022740B">
      <w:pPr>
        <w:numPr>
          <w:ilvl w:val="0"/>
          <w:numId w:val="6"/>
        </w:numPr>
      </w:pPr>
      <w:r>
        <w:t>Emails not pertaining to SUG will be directed to the appropriate Steering Committee member.</w:t>
      </w:r>
    </w:p>
    <w:p w14:paraId="55B1DDA5" w14:textId="77777777" w:rsidR="0022740B" w:rsidRPr="0022740B" w:rsidRDefault="0022740B" w:rsidP="004A54B2">
      <w:pPr>
        <w:keepNext/>
        <w:keepLines/>
        <w:spacing w:after="0"/>
      </w:pPr>
      <w:r w:rsidRPr="0022740B">
        <w:lastRenderedPageBreak/>
        <w:t>Maintenance update</w:t>
      </w:r>
    </w:p>
    <w:p w14:paraId="2390EC98" w14:textId="7B3947D4" w:rsidR="0022740B" w:rsidRPr="0022740B" w:rsidRDefault="0022740B" w:rsidP="0022740B">
      <w:pPr>
        <w:numPr>
          <w:ilvl w:val="0"/>
          <w:numId w:val="6"/>
        </w:numPr>
      </w:pPr>
      <w:r w:rsidRPr="0022740B">
        <w:t>Old courts were painted last week. Five painters from the Communidad Terapeutica Volviendo a Vivir in Barra</w:t>
      </w:r>
      <w:r w:rsidR="00876C63">
        <w:t>. The</w:t>
      </w:r>
      <w:r w:rsidRPr="0022740B">
        <w:t xml:space="preserve"> 2,300 pesos included payment to the organization and tipping the young men. The paint is not slippery, which means the</w:t>
      </w:r>
      <w:r w:rsidR="00AE2B42">
        <w:t xml:space="preserve"> grey </w:t>
      </w:r>
      <w:r w:rsidRPr="0022740B">
        <w:t>volleyball court area can now be painted.</w:t>
      </w:r>
    </w:p>
    <w:p w14:paraId="09D13B0B" w14:textId="77777777" w:rsidR="0022740B" w:rsidRPr="0022740B" w:rsidRDefault="0022740B" w:rsidP="0022740B">
      <w:pPr>
        <w:numPr>
          <w:ilvl w:val="0"/>
          <w:numId w:val="6"/>
        </w:numPr>
      </w:pPr>
      <w:r w:rsidRPr="0022740B">
        <w:t>Painting of new courts. The committee agreed to move ahead with this. The cost will be approximately 2,000 pesos. A sealer will be applied first and that is an additional cost.</w:t>
      </w:r>
    </w:p>
    <w:p w14:paraId="3AD2D4D6" w14:textId="0A1BFF13" w:rsidR="0022740B" w:rsidRPr="0022740B" w:rsidRDefault="0022740B" w:rsidP="0022740B">
      <w:pPr>
        <w:numPr>
          <w:ilvl w:val="0"/>
          <w:numId w:val="6"/>
        </w:numPr>
      </w:pPr>
      <w:r w:rsidRPr="0022740B">
        <w:t xml:space="preserve">LED lighting for new courts will </w:t>
      </w:r>
      <w:r w:rsidR="0055205A">
        <w:t>be completed</w:t>
      </w:r>
      <w:r w:rsidRPr="0022740B">
        <w:t xml:space="preserve"> before </w:t>
      </w:r>
      <w:r w:rsidR="00C3385B">
        <w:t xml:space="preserve">the </w:t>
      </w:r>
      <w:r w:rsidRPr="0022740B">
        <w:t>end of January.</w:t>
      </w:r>
    </w:p>
    <w:p w14:paraId="453BE64A" w14:textId="77777777" w:rsidR="0022740B" w:rsidRPr="0022740B" w:rsidRDefault="0022740B" w:rsidP="0022740B">
      <w:pPr>
        <w:numPr>
          <w:ilvl w:val="0"/>
          <w:numId w:val="6"/>
        </w:numPr>
      </w:pPr>
      <w:r w:rsidRPr="0022740B">
        <w:t>Barrier fencing for old courts. Ken showed the committee the black mesh fencing and described how it will attach with a cable. When not in use, it will swing toward the east fence and thus, there will be no need to take it down.</w:t>
      </w:r>
    </w:p>
    <w:p w14:paraId="25FE88D7" w14:textId="48872B24" w:rsidR="0022740B" w:rsidRPr="0022740B" w:rsidRDefault="0022740B" w:rsidP="0022740B">
      <w:pPr>
        <w:numPr>
          <w:ilvl w:val="0"/>
          <w:numId w:val="6"/>
        </w:numPr>
      </w:pPr>
      <w:r w:rsidRPr="0022740B">
        <w:t>New court nets. Lori proposed buying permanent nets for the new courts. After the meeting, she researched and reported this: The quote is from Juan Carlos who built the new courts at Cabo Blanco. The nets are 11,800 pesos each, approx. $825 cad. He would install them for 2,000 pesos each. He can order them anytime and he has the tools and experience with installing them. These posts bolt on</w:t>
      </w:r>
      <w:r w:rsidR="00781DA0">
        <w:t>to</w:t>
      </w:r>
      <w:r w:rsidRPr="0022740B">
        <w:t xml:space="preserve"> the surface so we </w:t>
      </w:r>
      <w:r w:rsidR="00E4616E">
        <w:t>won’t</w:t>
      </w:r>
      <w:r w:rsidRPr="0022740B">
        <w:t xml:space="preserve"> have to drill 3” holes. Total cost 13,800/net. 27,600 pesos.</w:t>
      </w:r>
    </w:p>
    <w:p w14:paraId="5E5D785E" w14:textId="77777777" w:rsidR="0022740B" w:rsidRPr="0022740B" w:rsidRDefault="0022740B" w:rsidP="00F37E72">
      <w:pPr>
        <w:spacing w:after="0"/>
      </w:pPr>
      <w:r w:rsidRPr="0022740B">
        <w:t>Miscellaneous</w:t>
      </w:r>
    </w:p>
    <w:p w14:paraId="42DF8896" w14:textId="77777777" w:rsidR="0022740B" w:rsidRPr="0022740B" w:rsidRDefault="0022740B" w:rsidP="0022740B">
      <w:pPr>
        <w:numPr>
          <w:ilvl w:val="0"/>
          <w:numId w:val="6"/>
        </w:numPr>
      </w:pPr>
      <w:r w:rsidRPr="0022740B">
        <w:t>Ideas for how to use Sundays:</w:t>
      </w:r>
    </w:p>
    <w:p w14:paraId="1487C58D" w14:textId="77777777" w:rsidR="0022740B" w:rsidRPr="0022740B" w:rsidRDefault="0022740B" w:rsidP="0022740B">
      <w:pPr>
        <w:numPr>
          <w:ilvl w:val="1"/>
          <w:numId w:val="6"/>
        </w:numPr>
        <w:spacing w:after="0"/>
      </w:pPr>
      <w:r w:rsidRPr="0022740B">
        <w:t xml:space="preserve">“Skills and drills” </w:t>
      </w:r>
    </w:p>
    <w:p w14:paraId="37B26AA5" w14:textId="77777777" w:rsidR="0022740B" w:rsidRPr="0022740B" w:rsidRDefault="0022740B" w:rsidP="0022740B">
      <w:pPr>
        <w:numPr>
          <w:ilvl w:val="1"/>
          <w:numId w:val="6"/>
        </w:numPr>
        <w:spacing w:after="0"/>
      </w:pPr>
      <w:r w:rsidRPr="0022740B">
        <w:t>League play</w:t>
      </w:r>
    </w:p>
    <w:p w14:paraId="52B20D2A" w14:textId="77777777" w:rsidR="0022740B" w:rsidRPr="0022740B" w:rsidRDefault="0022740B" w:rsidP="0022740B">
      <w:pPr>
        <w:numPr>
          <w:ilvl w:val="1"/>
          <w:numId w:val="6"/>
        </w:numPr>
      </w:pPr>
      <w:r w:rsidRPr="0022740B">
        <w:t>Open play</w:t>
      </w:r>
    </w:p>
    <w:p w14:paraId="5C52BD7A" w14:textId="77777777" w:rsidR="0022740B" w:rsidRPr="0022740B" w:rsidRDefault="0022740B" w:rsidP="0022740B">
      <w:r w:rsidRPr="0022740B">
        <w:t>Meeting adjourned at 2:45 pm.</w:t>
      </w:r>
    </w:p>
    <w:p w14:paraId="2D3ACF8C" w14:textId="77777777" w:rsidR="0022740B" w:rsidRPr="0022740B" w:rsidRDefault="0022740B" w:rsidP="0022740B">
      <w:r w:rsidRPr="0022740B">
        <w:t>The next meeting is Saturday, February 1 at 1 pm. Meeting at Tom’s house in Villa Obregon – address forthcoming. No food is necessary. Everyone will bring their own beverage.</w:t>
      </w:r>
    </w:p>
    <w:p w14:paraId="2A383E0A" w14:textId="00F0F4BB" w:rsidR="008F2404" w:rsidRDefault="008F2404" w:rsidP="008520D5"/>
    <w:sectPr w:rsidR="008F24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7DB59" w14:textId="77777777" w:rsidR="00066BFC" w:rsidRDefault="00066BFC" w:rsidP="003655E5">
      <w:pPr>
        <w:spacing w:after="0" w:line="240" w:lineRule="auto"/>
      </w:pPr>
      <w:r>
        <w:separator/>
      </w:r>
    </w:p>
  </w:endnote>
  <w:endnote w:type="continuationSeparator" w:id="0">
    <w:p w14:paraId="261226D7" w14:textId="77777777" w:rsidR="00066BFC" w:rsidRDefault="00066BFC" w:rsidP="0036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014226"/>
      <w:docPartObj>
        <w:docPartGallery w:val="Page Numbers (Bottom of Page)"/>
        <w:docPartUnique/>
      </w:docPartObj>
    </w:sdtPr>
    <w:sdtEndPr>
      <w:rPr>
        <w:noProof/>
      </w:rPr>
    </w:sdtEndPr>
    <w:sdtContent>
      <w:p w14:paraId="55BF4A5E" w14:textId="6948AE52" w:rsidR="003655E5" w:rsidRDefault="00365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C391E" w14:textId="77777777" w:rsidR="003655E5" w:rsidRDefault="0036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FE4F" w14:textId="77777777" w:rsidR="00066BFC" w:rsidRDefault="00066BFC" w:rsidP="003655E5">
      <w:pPr>
        <w:spacing w:after="0" w:line="240" w:lineRule="auto"/>
      </w:pPr>
      <w:r>
        <w:separator/>
      </w:r>
    </w:p>
  </w:footnote>
  <w:footnote w:type="continuationSeparator" w:id="0">
    <w:p w14:paraId="3AA82790" w14:textId="77777777" w:rsidR="00066BFC" w:rsidRDefault="00066BFC" w:rsidP="00365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0C8"/>
    <w:multiLevelType w:val="hybridMultilevel"/>
    <w:tmpl w:val="F41C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0FA9"/>
    <w:multiLevelType w:val="hybridMultilevel"/>
    <w:tmpl w:val="DBA0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223DD"/>
    <w:multiLevelType w:val="hybridMultilevel"/>
    <w:tmpl w:val="0FBC2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81636"/>
    <w:multiLevelType w:val="hybridMultilevel"/>
    <w:tmpl w:val="A1D4A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5B2F4D"/>
    <w:multiLevelType w:val="hybridMultilevel"/>
    <w:tmpl w:val="BB2C4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8953104">
    <w:abstractNumId w:val="3"/>
  </w:num>
  <w:num w:numId="2" w16cid:durableId="517888382">
    <w:abstractNumId w:val="0"/>
  </w:num>
  <w:num w:numId="3" w16cid:durableId="599266004">
    <w:abstractNumId w:val="1"/>
  </w:num>
  <w:num w:numId="4" w16cid:durableId="303699165">
    <w:abstractNumId w:val="2"/>
  </w:num>
  <w:num w:numId="5" w16cid:durableId="90243172">
    <w:abstractNumId w:val="4"/>
  </w:num>
  <w:num w:numId="6" w16cid:durableId="20224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CA"/>
    <w:rsid w:val="00037F5D"/>
    <w:rsid w:val="000450A4"/>
    <w:rsid w:val="00045489"/>
    <w:rsid w:val="00050040"/>
    <w:rsid w:val="00062A69"/>
    <w:rsid w:val="00063EB1"/>
    <w:rsid w:val="00066BFC"/>
    <w:rsid w:val="000731A0"/>
    <w:rsid w:val="0009351F"/>
    <w:rsid w:val="000A3AF9"/>
    <w:rsid w:val="000A5D32"/>
    <w:rsid w:val="000B133F"/>
    <w:rsid w:val="000B15FB"/>
    <w:rsid w:val="000C6D28"/>
    <w:rsid w:val="000C78FD"/>
    <w:rsid w:val="000D08B5"/>
    <w:rsid w:val="000D6326"/>
    <w:rsid w:val="000D6528"/>
    <w:rsid w:val="000D745D"/>
    <w:rsid w:val="000E4292"/>
    <w:rsid w:val="000F2030"/>
    <w:rsid w:val="001001DA"/>
    <w:rsid w:val="001058AC"/>
    <w:rsid w:val="00110A3D"/>
    <w:rsid w:val="0011569A"/>
    <w:rsid w:val="001159FB"/>
    <w:rsid w:val="00125B9B"/>
    <w:rsid w:val="00126DC0"/>
    <w:rsid w:val="00132812"/>
    <w:rsid w:val="00156A62"/>
    <w:rsid w:val="00161163"/>
    <w:rsid w:val="00164170"/>
    <w:rsid w:val="0017190E"/>
    <w:rsid w:val="001A6FC8"/>
    <w:rsid w:val="001B2FB4"/>
    <w:rsid w:val="001C309E"/>
    <w:rsid w:val="001D0DC9"/>
    <w:rsid w:val="001E00E2"/>
    <w:rsid w:val="001E211B"/>
    <w:rsid w:val="001E3497"/>
    <w:rsid w:val="001E4CC7"/>
    <w:rsid w:val="001E55DB"/>
    <w:rsid w:val="001E5A28"/>
    <w:rsid w:val="001E7A1D"/>
    <w:rsid w:val="001F2F86"/>
    <w:rsid w:val="00212AB7"/>
    <w:rsid w:val="00215233"/>
    <w:rsid w:val="0021725A"/>
    <w:rsid w:val="0022740B"/>
    <w:rsid w:val="002342C5"/>
    <w:rsid w:val="0023663C"/>
    <w:rsid w:val="00244C3C"/>
    <w:rsid w:val="0025712B"/>
    <w:rsid w:val="002653F4"/>
    <w:rsid w:val="00271355"/>
    <w:rsid w:val="00271BE3"/>
    <w:rsid w:val="002821F5"/>
    <w:rsid w:val="00295646"/>
    <w:rsid w:val="00295DF7"/>
    <w:rsid w:val="002A1C8C"/>
    <w:rsid w:val="002B6021"/>
    <w:rsid w:val="002B7FBA"/>
    <w:rsid w:val="002C04C4"/>
    <w:rsid w:val="002C31E2"/>
    <w:rsid w:val="002C47CA"/>
    <w:rsid w:val="002D0909"/>
    <w:rsid w:val="002D50C0"/>
    <w:rsid w:val="00301EDD"/>
    <w:rsid w:val="003056BC"/>
    <w:rsid w:val="00305E79"/>
    <w:rsid w:val="00307EC1"/>
    <w:rsid w:val="0031415B"/>
    <w:rsid w:val="0032209A"/>
    <w:rsid w:val="00342A03"/>
    <w:rsid w:val="00344DEA"/>
    <w:rsid w:val="003579D0"/>
    <w:rsid w:val="003655E5"/>
    <w:rsid w:val="00365C4D"/>
    <w:rsid w:val="00372184"/>
    <w:rsid w:val="003800BA"/>
    <w:rsid w:val="00387076"/>
    <w:rsid w:val="0039219C"/>
    <w:rsid w:val="00395672"/>
    <w:rsid w:val="00395745"/>
    <w:rsid w:val="00397628"/>
    <w:rsid w:val="003A3BF1"/>
    <w:rsid w:val="003B2B01"/>
    <w:rsid w:val="003B3E93"/>
    <w:rsid w:val="003B6C3C"/>
    <w:rsid w:val="003D3498"/>
    <w:rsid w:val="003F0BEE"/>
    <w:rsid w:val="003F28ED"/>
    <w:rsid w:val="003F58D9"/>
    <w:rsid w:val="004018D7"/>
    <w:rsid w:val="00401B32"/>
    <w:rsid w:val="00415E82"/>
    <w:rsid w:val="00426E80"/>
    <w:rsid w:val="004426CA"/>
    <w:rsid w:val="0045184F"/>
    <w:rsid w:val="00451C3D"/>
    <w:rsid w:val="004574ED"/>
    <w:rsid w:val="00457A15"/>
    <w:rsid w:val="00462E31"/>
    <w:rsid w:val="004642FA"/>
    <w:rsid w:val="004644BE"/>
    <w:rsid w:val="004709FB"/>
    <w:rsid w:val="00492B64"/>
    <w:rsid w:val="004A1E1C"/>
    <w:rsid w:val="004A54B2"/>
    <w:rsid w:val="004B44D7"/>
    <w:rsid w:val="004B707E"/>
    <w:rsid w:val="004C52F3"/>
    <w:rsid w:val="004C5A86"/>
    <w:rsid w:val="004D6A3B"/>
    <w:rsid w:val="004D6A45"/>
    <w:rsid w:val="004E1A56"/>
    <w:rsid w:val="004F0FB3"/>
    <w:rsid w:val="004F1ADA"/>
    <w:rsid w:val="004F38FC"/>
    <w:rsid w:val="005039C0"/>
    <w:rsid w:val="00512B62"/>
    <w:rsid w:val="005144E6"/>
    <w:rsid w:val="00522005"/>
    <w:rsid w:val="005273F7"/>
    <w:rsid w:val="005315AB"/>
    <w:rsid w:val="00531C03"/>
    <w:rsid w:val="005345E7"/>
    <w:rsid w:val="005457B9"/>
    <w:rsid w:val="0055205A"/>
    <w:rsid w:val="0055730B"/>
    <w:rsid w:val="0057363C"/>
    <w:rsid w:val="00573B0A"/>
    <w:rsid w:val="005864B0"/>
    <w:rsid w:val="005A58A6"/>
    <w:rsid w:val="005C15D0"/>
    <w:rsid w:val="005D093A"/>
    <w:rsid w:val="005D1E28"/>
    <w:rsid w:val="005D6708"/>
    <w:rsid w:val="005D7B2F"/>
    <w:rsid w:val="005E196D"/>
    <w:rsid w:val="005E44AC"/>
    <w:rsid w:val="005E4BEF"/>
    <w:rsid w:val="005E4F28"/>
    <w:rsid w:val="005E5FA6"/>
    <w:rsid w:val="005F6347"/>
    <w:rsid w:val="00602A98"/>
    <w:rsid w:val="00603EF5"/>
    <w:rsid w:val="00612C2C"/>
    <w:rsid w:val="00616FE6"/>
    <w:rsid w:val="00621ED0"/>
    <w:rsid w:val="00624638"/>
    <w:rsid w:val="00624853"/>
    <w:rsid w:val="00626F2B"/>
    <w:rsid w:val="00630623"/>
    <w:rsid w:val="00634916"/>
    <w:rsid w:val="006434E1"/>
    <w:rsid w:val="0065724C"/>
    <w:rsid w:val="00662F19"/>
    <w:rsid w:val="006710B5"/>
    <w:rsid w:val="00672E9E"/>
    <w:rsid w:val="006800EF"/>
    <w:rsid w:val="00680C7A"/>
    <w:rsid w:val="006951F4"/>
    <w:rsid w:val="006A4B31"/>
    <w:rsid w:val="006A5DD9"/>
    <w:rsid w:val="006B7059"/>
    <w:rsid w:val="006C404A"/>
    <w:rsid w:val="00720615"/>
    <w:rsid w:val="0072078D"/>
    <w:rsid w:val="00725827"/>
    <w:rsid w:val="00734EF7"/>
    <w:rsid w:val="00742F6C"/>
    <w:rsid w:val="0075104A"/>
    <w:rsid w:val="00760A82"/>
    <w:rsid w:val="0077451C"/>
    <w:rsid w:val="00781DA0"/>
    <w:rsid w:val="007823CA"/>
    <w:rsid w:val="0079152B"/>
    <w:rsid w:val="0079238B"/>
    <w:rsid w:val="007A2889"/>
    <w:rsid w:val="007A4CEA"/>
    <w:rsid w:val="007A6206"/>
    <w:rsid w:val="007A672B"/>
    <w:rsid w:val="007A7BB3"/>
    <w:rsid w:val="007B00A9"/>
    <w:rsid w:val="007C0243"/>
    <w:rsid w:val="007C119C"/>
    <w:rsid w:val="007C7061"/>
    <w:rsid w:val="007C7463"/>
    <w:rsid w:val="007D0ED8"/>
    <w:rsid w:val="007D159A"/>
    <w:rsid w:val="007D2BC8"/>
    <w:rsid w:val="007D497B"/>
    <w:rsid w:val="007E55B7"/>
    <w:rsid w:val="007F58F5"/>
    <w:rsid w:val="00843365"/>
    <w:rsid w:val="0085173A"/>
    <w:rsid w:val="008520D5"/>
    <w:rsid w:val="0087047A"/>
    <w:rsid w:val="00870922"/>
    <w:rsid w:val="00870D31"/>
    <w:rsid w:val="008769F8"/>
    <w:rsid w:val="00876C63"/>
    <w:rsid w:val="00886C89"/>
    <w:rsid w:val="00891F44"/>
    <w:rsid w:val="00892511"/>
    <w:rsid w:val="008A4B6A"/>
    <w:rsid w:val="008A68D7"/>
    <w:rsid w:val="008B4BF3"/>
    <w:rsid w:val="008B70F0"/>
    <w:rsid w:val="008D170D"/>
    <w:rsid w:val="008E289E"/>
    <w:rsid w:val="008E2B3A"/>
    <w:rsid w:val="008F2404"/>
    <w:rsid w:val="008F622B"/>
    <w:rsid w:val="0090027E"/>
    <w:rsid w:val="00904C65"/>
    <w:rsid w:val="00910EAA"/>
    <w:rsid w:val="009370B2"/>
    <w:rsid w:val="0094074D"/>
    <w:rsid w:val="00972A6C"/>
    <w:rsid w:val="009771B6"/>
    <w:rsid w:val="0099057F"/>
    <w:rsid w:val="009963B2"/>
    <w:rsid w:val="009A5DF4"/>
    <w:rsid w:val="009A6FFD"/>
    <w:rsid w:val="009B1269"/>
    <w:rsid w:val="009B3606"/>
    <w:rsid w:val="009C1335"/>
    <w:rsid w:val="009C1B4D"/>
    <w:rsid w:val="009C2D9B"/>
    <w:rsid w:val="009C5CDB"/>
    <w:rsid w:val="009D28CB"/>
    <w:rsid w:val="009D4054"/>
    <w:rsid w:val="009D520E"/>
    <w:rsid w:val="009E0EF8"/>
    <w:rsid w:val="009F01DD"/>
    <w:rsid w:val="009F258C"/>
    <w:rsid w:val="009F47D5"/>
    <w:rsid w:val="00A00445"/>
    <w:rsid w:val="00A14366"/>
    <w:rsid w:val="00A26940"/>
    <w:rsid w:val="00A460ED"/>
    <w:rsid w:val="00A47CA5"/>
    <w:rsid w:val="00A6654D"/>
    <w:rsid w:val="00A72DCA"/>
    <w:rsid w:val="00A73AF2"/>
    <w:rsid w:val="00A82926"/>
    <w:rsid w:val="00A82B01"/>
    <w:rsid w:val="00A92BFB"/>
    <w:rsid w:val="00AC0BCE"/>
    <w:rsid w:val="00AC176F"/>
    <w:rsid w:val="00AC75D6"/>
    <w:rsid w:val="00AD41EC"/>
    <w:rsid w:val="00AD64E0"/>
    <w:rsid w:val="00AE2B42"/>
    <w:rsid w:val="00AE64B1"/>
    <w:rsid w:val="00B05317"/>
    <w:rsid w:val="00B34621"/>
    <w:rsid w:val="00B4159A"/>
    <w:rsid w:val="00B5099D"/>
    <w:rsid w:val="00B5130F"/>
    <w:rsid w:val="00B661F8"/>
    <w:rsid w:val="00B72571"/>
    <w:rsid w:val="00B81068"/>
    <w:rsid w:val="00B97D5B"/>
    <w:rsid w:val="00BA32C7"/>
    <w:rsid w:val="00BA7C5A"/>
    <w:rsid w:val="00BC612F"/>
    <w:rsid w:val="00BD3FA5"/>
    <w:rsid w:val="00BF70D2"/>
    <w:rsid w:val="00C011C7"/>
    <w:rsid w:val="00C057AC"/>
    <w:rsid w:val="00C3378F"/>
    <w:rsid w:val="00C3385B"/>
    <w:rsid w:val="00C3754E"/>
    <w:rsid w:val="00C403D4"/>
    <w:rsid w:val="00C441D1"/>
    <w:rsid w:val="00C532FA"/>
    <w:rsid w:val="00C57366"/>
    <w:rsid w:val="00C60649"/>
    <w:rsid w:val="00C60CD5"/>
    <w:rsid w:val="00C67587"/>
    <w:rsid w:val="00C74C4E"/>
    <w:rsid w:val="00C9136A"/>
    <w:rsid w:val="00CA0D27"/>
    <w:rsid w:val="00CA4B88"/>
    <w:rsid w:val="00CA72E0"/>
    <w:rsid w:val="00CB230C"/>
    <w:rsid w:val="00CC1BBD"/>
    <w:rsid w:val="00CC35A4"/>
    <w:rsid w:val="00CD2B36"/>
    <w:rsid w:val="00CD6BE9"/>
    <w:rsid w:val="00CE2D52"/>
    <w:rsid w:val="00CE3DB9"/>
    <w:rsid w:val="00CF006E"/>
    <w:rsid w:val="00CF1403"/>
    <w:rsid w:val="00CF25D7"/>
    <w:rsid w:val="00CF30F3"/>
    <w:rsid w:val="00D010E6"/>
    <w:rsid w:val="00D023A3"/>
    <w:rsid w:val="00D026B0"/>
    <w:rsid w:val="00D02CC4"/>
    <w:rsid w:val="00D032F1"/>
    <w:rsid w:val="00D05D75"/>
    <w:rsid w:val="00D07F4B"/>
    <w:rsid w:val="00D10EC7"/>
    <w:rsid w:val="00D1441D"/>
    <w:rsid w:val="00D23D07"/>
    <w:rsid w:val="00D2574A"/>
    <w:rsid w:val="00D56DF1"/>
    <w:rsid w:val="00D71213"/>
    <w:rsid w:val="00D71278"/>
    <w:rsid w:val="00D85387"/>
    <w:rsid w:val="00D93A00"/>
    <w:rsid w:val="00DA2D19"/>
    <w:rsid w:val="00DE1BF3"/>
    <w:rsid w:val="00DE2229"/>
    <w:rsid w:val="00DE2D58"/>
    <w:rsid w:val="00DE7898"/>
    <w:rsid w:val="00E0647A"/>
    <w:rsid w:val="00E07319"/>
    <w:rsid w:val="00E07FE5"/>
    <w:rsid w:val="00E17643"/>
    <w:rsid w:val="00E325F1"/>
    <w:rsid w:val="00E35D1C"/>
    <w:rsid w:val="00E368F1"/>
    <w:rsid w:val="00E441BD"/>
    <w:rsid w:val="00E4616E"/>
    <w:rsid w:val="00E466C1"/>
    <w:rsid w:val="00E50D92"/>
    <w:rsid w:val="00E5661E"/>
    <w:rsid w:val="00E63076"/>
    <w:rsid w:val="00E75D9A"/>
    <w:rsid w:val="00E764EE"/>
    <w:rsid w:val="00E9092C"/>
    <w:rsid w:val="00E92A4F"/>
    <w:rsid w:val="00EA3526"/>
    <w:rsid w:val="00EC01A1"/>
    <w:rsid w:val="00EC293D"/>
    <w:rsid w:val="00EC33D4"/>
    <w:rsid w:val="00EE4F59"/>
    <w:rsid w:val="00EF138C"/>
    <w:rsid w:val="00EF62FD"/>
    <w:rsid w:val="00F05322"/>
    <w:rsid w:val="00F07770"/>
    <w:rsid w:val="00F11020"/>
    <w:rsid w:val="00F179DA"/>
    <w:rsid w:val="00F20CC1"/>
    <w:rsid w:val="00F24E69"/>
    <w:rsid w:val="00F34E9D"/>
    <w:rsid w:val="00F35B79"/>
    <w:rsid w:val="00F37E72"/>
    <w:rsid w:val="00F4066F"/>
    <w:rsid w:val="00F43A3E"/>
    <w:rsid w:val="00F55226"/>
    <w:rsid w:val="00F61D34"/>
    <w:rsid w:val="00F706F8"/>
    <w:rsid w:val="00F71ECB"/>
    <w:rsid w:val="00F7617B"/>
    <w:rsid w:val="00F83FC3"/>
    <w:rsid w:val="00F92EAF"/>
    <w:rsid w:val="00F968B5"/>
    <w:rsid w:val="00FB16E0"/>
    <w:rsid w:val="00FC1748"/>
    <w:rsid w:val="00FC2DA9"/>
    <w:rsid w:val="00FC5F1C"/>
    <w:rsid w:val="00FC60D4"/>
    <w:rsid w:val="00FE12C8"/>
    <w:rsid w:val="00FE4A01"/>
    <w:rsid w:val="00FF3B3D"/>
    <w:rsid w:val="00FF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B2F7"/>
  <w15:chartTrackingRefBased/>
  <w15:docId w15:val="{4C852E52-0015-46F7-A1C7-6B2A30E8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3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3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3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3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3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3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3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3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3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3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3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3CA"/>
    <w:pPr>
      <w:spacing w:before="160"/>
      <w:jc w:val="center"/>
    </w:pPr>
    <w:rPr>
      <w:i/>
      <w:iCs/>
      <w:color w:val="404040" w:themeColor="text1" w:themeTint="BF"/>
    </w:rPr>
  </w:style>
  <w:style w:type="character" w:customStyle="1" w:styleId="QuoteChar">
    <w:name w:val="Quote Char"/>
    <w:basedOn w:val="DefaultParagraphFont"/>
    <w:link w:val="Quote"/>
    <w:uiPriority w:val="29"/>
    <w:rsid w:val="007823CA"/>
    <w:rPr>
      <w:i/>
      <w:iCs/>
      <w:color w:val="404040" w:themeColor="text1" w:themeTint="BF"/>
    </w:rPr>
  </w:style>
  <w:style w:type="paragraph" w:styleId="ListParagraph">
    <w:name w:val="List Paragraph"/>
    <w:basedOn w:val="Normal"/>
    <w:uiPriority w:val="34"/>
    <w:qFormat/>
    <w:rsid w:val="007823CA"/>
    <w:pPr>
      <w:ind w:left="720"/>
      <w:contextualSpacing/>
    </w:pPr>
  </w:style>
  <w:style w:type="character" w:styleId="IntenseEmphasis">
    <w:name w:val="Intense Emphasis"/>
    <w:basedOn w:val="DefaultParagraphFont"/>
    <w:uiPriority w:val="21"/>
    <w:qFormat/>
    <w:rsid w:val="007823CA"/>
    <w:rPr>
      <w:i/>
      <w:iCs/>
      <w:color w:val="0F4761" w:themeColor="accent1" w:themeShade="BF"/>
    </w:rPr>
  </w:style>
  <w:style w:type="paragraph" w:styleId="IntenseQuote">
    <w:name w:val="Intense Quote"/>
    <w:basedOn w:val="Normal"/>
    <w:next w:val="Normal"/>
    <w:link w:val="IntenseQuoteChar"/>
    <w:uiPriority w:val="30"/>
    <w:qFormat/>
    <w:rsid w:val="0078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CA"/>
    <w:rPr>
      <w:i/>
      <w:iCs/>
      <w:color w:val="0F4761" w:themeColor="accent1" w:themeShade="BF"/>
    </w:rPr>
  </w:style>
  <w:style w:type="character" w:styleId="IntenseReference">
    <w:name w:val="Intense Reference"/>
    <w:basedOn w:val="DefaultParagraphFont"/>
    <w:uiPriority w:val="32"/>
    <w:qFormat/>
    <w:rsid w:val="007823CA"/>
    <w:rPr>
      <w:b/>
      <w:bCs/>
      <w:smallCaps/>
      <w:color w:val="0F4761" w:themeColor="accent1" w:themeShade="BF"/>
      <w:spacing w:val="5"/>
    </w:rPr>
  </w:style>
  <w:style w:type="paragraph" w:styleId="Header">
    <w:name w:val="header"/>
    <w:basedOn w:val="Normal"/>
    <w:link w:val="HeaderChar"/>
    <w:uiPriority w:val="99"/>
    <w:unhideWhenUsed/>
    <w:rsid w:val="0036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E5"/>
  </w:style>
  <w:style w:type="paragraph" w:styleId="Footer">
    <w:name w:val="footer"/>
    <w:basedOn w:val="Normal"/>
    <w:link w:val="FooterChar"/>
    <w:uiPriority w:val="99"/>
    <w:unhideWhenUsed/>
    <w:rsid w:val="0036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45520">
      <w:bodyDiv w:val="1"/>
      <w:marLeft w:val="0"/>
      <w:marRight w:val="0"/>
      <w:marTop w:val="0"/>
      <w:marBottom w:val="0"/>
      <w:divBdr>
        <w:top w:val="none" w:sz="0" w:space="0" w:color="auto"/>
        <w:left w:val="none" w:sz="0" w:space="0" w:color="auto"/>
        <w:bottom w:val="none" w:sz="0" w:space="0" w:color="auto"/>
        <w:right w:val="none" w:sz="0" w:space="0" w:color="auto"/>
      </w:divBdr>
    </w:div>
    <w:div w:id="1223100179">
      <w:bodyDiv w:val="1"/>
      <w:marLeft w:val="0"/>
      <w:marRight w:val="0"/>
      <w:marTop w:val="0"/>
      <w:marBottom w:val="0"/>
      <w:divBdr>
        <w:top w:val="none" w:sz="0" w:space="0" w:color="auto"/>
        <w:left w:val="none" w:sz="0" w:space="0" w:color="auto"/>
        <w:bottom w:val="none" w:sz="0" w:space="0" w:color="auto"/>
        <w:right w:val="none" w:sz="0" w:space="0" w:color="auto"/>
      </w:divBdr>
    </w:div>
    <w:div w:id="1991791331">
      <w:bodyDiv w:val="1"/>
      <w:marLeft w:val="0"/>
      <w:marRight w:val="0"/>
      <w:marTop w:val="0"/>
      <w:marBottom w:val="0"/>
      <w:divBdr>
        <w:top w:val="none" w:sz="0" w:space="0" w:color="auto"/>
        <w:left w:val="none" w:sz="0" w:space="0" w:color="auto"/>
        <w:bottom w:val="none" w:sz="0" w:space="0" w:color="auto"/>
        <w:right w:val="none" w:sz="0" w:space="0" w:color="auto"/>
      </w:divBdr>
    </w:div>
    <w:div w:id="20442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Norva Osborn</dc:creator>
  <cp:keywords/>
  <dc:description/>
  <cp:lastModifiedBy>Norva Osborn</cp:lastModifiedBy>
  <cp:revision>108</cp:revision>
  <dcterms:created xsi:type="dcterms:W3CDTF">2025-01-05T20:51:00Z</dcterms:created>
  <dcterms:modified xsi:type="dcterms:W3CDTF">2025-01-08T03:46:00Z</dcterms:modified>
</cp:coreProperties>
</file>